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40"/>
        <w:jc w:val="center"/>
      </w:pPr>
      <w:bookmarkStart w:id="0" w:name="_GoBack"/>
      <w:bookmarkEnd w:id="0"/>
      <w:r>
        <w:drawing>
          <wp:inline distT="0" distB="0" distL="114300" distR="114300">
            <wp:extent cx="6000750" cy="9525000"/>
            <wp:effectExtent l="0" t="0" r="0" b="0"/>
            <wp:docPr id="1" name="Picture 1" descr="ws011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s0110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95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C19"/>
    <w:rsid w:val="008A5809"/>
    <w:rsid w:val="00B85C19"/>
    <w:rsid w:val="FAEF45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14</Words>
  <Characters>86</Characters>
  <Lines>1</Lines>
  <Paragraphs>1</Paragraphs>
  <TotalTime>0</TotalTime>
  <ScaleCrop>false</ScaleCrop>
  <LinksUpToDate>false</LinksUpToDate>
  <CharactersWithSpaces>99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2005-05-17T11:51:00Z</dcterms:created>
  <dc:creator>J.Treby</dc:creator>
  <cp:lastModifiedBy>mathssite.com</cp:lastModifiedBy>
  <dcterms:modified xsi:type="dcterms:W3CDTF">2019-04-18T18:22:50Z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